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587FA201"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2D2678">
        <w:rPr>
          <w:rFonts w:cs="Arial"/>
          <w:sz w:val="24"/>
          <w:szCs w:val="24"/>
        </w:rPr>
        <w:t>4</w:t>
      </w:r>
      <w:r w:rsidR="003F6063">
        <w:rPr>
          <w:rFonts w:cs="Arial"/>
          <w:sz w:val="24"/>
          <w:szCs w:val="24"/>
        </w:rPr>
        <w:t>bis</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B21D0E" w:rsidRPr="00B21D0E">
        <w:t xml:space="preserve"> </w:t>
      </w:r>
      <w:r w:rsidR="006D017F" w:rsidRPr="006D017F">
        <w:rPr>
          <w:rFonts w:cs="Arial"/>
          <w:sz w:val="24"/>
          <w:szCs w:val="24"/>
        </w:rPr>
        <w:t>2216745</w:t>
      </w:r>
    </w:p>
    <w:p w14:paraId="476F0781" w14:textId="0F447C0B" w:rsidR="008428F3" w:rsidRPr="00220EB4" w:rsidRDefault="008C0E0C" w:rsidP="00220EB4">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 xml:space="preserve">Electronic Meeting, </w:t>
      </w:r>
      <w:r w:rsidR="008428F3" w:rsidRPr="008428F3">
        <w:rPr>
          <w:rFonts w:cs="Arial"/>
          <w:sz w:val="24"/>
          <w:szCs w:val="24"/>
        </w:rPr>
        <w:t xml:space="preserve"> </w:t>
      </w:r>
      <w:r w:rsidR="00220EB4" w:rsidRPr="00220EB4">
        <w:rPr>
          <w:rFonts w:eastAsia="SimSun" w:cs="Arial"/>
          <w:sz w:val="24"/>
          <w:szCs w:val="24"/>
          <w:lang w:eastAsia="zh-CN"/>
        </w:rPr>
        <w:t>October 10 – October 19, 2022</w:t>
      </w:r>
    </w:p>
    <w:p w14:paraId="52C0C4AA" w14:textId="5DC2ED6E"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7D1A21">
        <w:rPr>
          <w:rFonts w:ascii="Arial" w:hAnsi="Arial" w:cs="Arial"/>
          <w:b/>
          <w:noProof/>
          <w:sz w:val="24"/>
          <w:szCs w:val="24"/>
          <w:lang w:val="en-US" w:eastAsia="en-US"/>
        </w:rPr>
        <w:t>6.</w:t>
      </w:r>
      <w:r w:rsidR="006D017F">
        <w:rPr>
          <w:rFonts w:ascii="Arial" w:hAnsi="Arial" w:cs="Arial"/>
          <w:b/>
          <w:noProof/>
          <w:sz w:val="24"/>
          <w:szCs w:val="24"/>
          <w:lang w:val="en-US" w:eastAsia="en-US"/>
        </w:rPr>
        <w:t>9</w:t>
      </w:r>
      <w:r w:rsidR="007D1A21">
        <w:rPr>
          <w:rFonts w:ascii="Arial" w:hAnsi="Arial" w:cs="Arial"/>
          <w:b/>
          <w:noProof/>
          <w:sz w:val="24"/>
          <w:szCs w:val="24"/>
          <w:lang w:val="en-US" w:eastAsia="en-US"/>
        </w:rPr>
        <w:t>.3</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0CF69D24"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F06ECB" w:rsidRPr="00F06ECB">
        <w:rPr>
          <w:rFonts w:ascii="Arial" w:hAnsi="Arial"/>
          <w:bCs/>
          <w:noProof/>
          <w:sz w:val="24"/>
          <w:lang w:val="en-US" w:eastAsia="en-US"/>
        </w:rPr>
        <w:t>Discussion on RRM requirements for remaining issues about FR1+FR1 NR-DC</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3472434" w14:textId="29519B18" w:rsidR="0044277F" w:rsidRDefault="007C6653" w:rsidP="0044277F">
      <w:pPr>
        <w:rPr>
          <w:lang w:eastAsia="en-US"/>
        </w:rPr>
      </w:pPr>
      <w:r>
        <w:rPr>
          <w:lang w:eastAsia="en-US"/>
        </w:rPr>
        <w:t>In this paper, we further share our view about t</w:t>
      </w:r>
      <w:r w:rsidR="0044277F">
        <w:rPr>
          <w:lang w:eastAsia="en-US"/>
        </w:rPr>
        <w:t xml:space="preserve">he RRM requirements for </w:t>
      </w:r>
      <w:r w:rsidR="008A73BC">
        <w:rPr>
          <w:lang w:eastAsia="en-US"/>
        </w:rPr>
        <w:t>FR1+FR1 NR-DC</w:t>
      </w:r>
      <w:r w:rsidR="0030330A">
        <w:rPr>
          <w:lang w:eastAsia="en-US"/>
        </w:rPr>
        <w:t xml:space="preserve"> </w:t>
      </w:r>
      <w:r>
        <w:rPr>
          <w:lang w:eastAsia="en-US"/>
        </w:rPr>
        <w:t xml:space="preserve">from the last RAN4 </w:t>
      </w:r>
      <w:r w:rsidR="005124FF">
        <w:rPr>
          <w:lang w:eastAsia="en-US"/>
        </w:rPr>
        <w:t>104-e meeting</w:t>
      </w:r>
      <w:r w:rsidR="00C70009">
        <w:rPr>
          <w:lang w:eastAsia="en-US"/>
        </w:rPr>
        <w:t xml:space="preserve"> [1]</w:t>
      </w:r>
      <w:r w:rsidR="005124FF">
        <w:rPr>
          <w:lang w:eastAsia="en-US"/>
        </w:rPr>
        <w:t>.</w:t>
      </w:r>
    </w:p>
    <w:p w14:paraId="5D6EEB50" w14:textId="6EF60F97" w:rsidR="00FC130E" w:rsidRDefault="000A567D" w:rsidP="00010DC6">
      <w:pPr>
        <w:pStyle w:val="Heading1"/>
      </w:pPr>
      <w:r>
        <w:t xml:space="preserve">2. </w:t>
      </w:r>
      <w:r>
        <w:tab/>
      </w:r>
      <w:r w:rsidR="002A1C01">
        <w:t>Discussion</w:t>
      </w:r>
    </w:p>
    <w:p w14:paraId="69B9B8A5" w14:textId="31A0A802" w:rsidR="001F7D80" w:rsidRDefault="001F7D80" w:rsidP="008A73BC">
      <w:pPr>
        <w:rPr>
          <w:lang w:eastAsia="zh-TW"/>
        </w:rPr>
      </w:pPr>
      <w:r>
        <w:rPr>
          <w:lang w:eastAsia="zh-TW"/>
        </w:rPr>
        <w:t xml:space="preserve">In the last RAN4 meeting, many issues are left under FFS. However, we think the current requirements can support FR1+FR1 in most cases. </w:t>
      </w:r>
    </w:p>
    <w:p w14:paraId="158E0DC5" w14:textId="71ABDFE8" w:rsidR="008A73BC" w:rsidRDefault="008A73BC" w:rsidP="008A73BC">
      <w:pPr>
        <w:rPr>
          <w:lang w:eastAsia="zh-TW"/>
        </w:rPr>
      </w:pPr>
      <w:r>
        <w:rPr>
          <w:lang w:eastAsia="zh-TW"/>
        </w:rPr>
        <w:t xml:space="preserve">From current RF spec, it is interpreted as 6 NR DL CCs in total with 3 UL. If case of the number of serving carriers will be updated the late phase of Rel-18, RAN4 should revise the requirement accordingly later. </w:t>
      </w:r>
    </w:p>
    <w:p w14:paraId="530FE17B" w14:textId="29E0D6AC" w:rsidR="008A73BC" w:rsidRPr="00696B7E" w:rsidRDefault="008A73BC" w:rsidP="008A73BC">
      <w:pPr>
        <w:rPr>
          <w:rFonts w:eastAsia="SimSun"/>
          <w:b/>
          <w:bCs/>
        </w:rPr>
      </w:pPr>
      <w:r w:rsidRPr="00696B7E">
        <w:rPr>
          <w:b/>
          <w:bCs/>
          <w:lang w:eastAsia="zh-TW"/>
        </w:rPr>
        <w:t xml:space="preserve">Proposal 1 : </w:t>
      </w:r>
      <w:r w:rsidRPr="00696B7E">
        <w:rPr>
          <w:rFonts w:eastAsia="SimSun"/>
          <w:b/>
          <w:bCs/>
        </w:rPr>
        <w:t xml:space="preserve">For FR1+FR1 NR-DC, the number of serving carriers in RRM requirement is up to 6 NR DL CCs in total, with 1 UL in </w:t>
      </w:r>
      <w:proofErr w:type="spellStart"/>
      <w:r w:rsidRPr="00696B7E">
        <w:rPr>
          <w:rFonts w:eastAsia="SimSun"/>
          <w:b/>
          <w:bCs/>
        </w:rPr>
        <w:t>PCell</w:t>
      </w:r>
      <w:proofErr w:type="spellEnd"/>
      <w:r w:rsidRPr="00696B7E">
        <w:rPr>
          <w:rFonts w:eastAsia="SimSun"/>
          <w:b/>
          <w:bCs/>
        </w:rPr>
        <w:t xml:space="preserve">, 1 UL in </w:t>
      </w:r>
      <w:proofErr w:type="spellStart"/>
      <w:r w:rsidRPr="00696B7E">
        <w:rPr>
          <w:rFonts w:eastAsia="SimSun"/>
          <w:b/>
          <w:bCs/>
        </w:rPr>
        <w:t>PSCell</w:t>
      </w:r>
      <w:proofErr w:type="spellEnd"/>
      <w:r w:rsidRPr="00696B7E">
        <w:rPr>
          <w:rFonts w:eastAsia="SimSun"/>
          <w:b/>
          <w:bCs/>
        </w:rPr>
        <w:t xml:space="preserve"> and 1 UL in </w:t>
      </w:r>
      <w:proofErr w:type="spellStart"/>
      <w:r w:rsidRPr="00696B7E">
        <w:rPr>
          <w:rFonts w:eastAsia="SimSun"/>
          <w:b/>
          <w:bCs/>
        </w:rPr>
        <w:t>SCell</w:t>
      </w:r>
      <w:proofErr w:type="spellEnd"/>
      <w:r w:rsidRPr="00696B7E">
        <w:rPr>
          <w:rFonts w:eastAsia="SimSun"/>
          <w:b/>
          <w:bCs/>
        </w:rPr>
        <w:t xml:space="preserve">. </w:t>
      </w:r>
    </w:p>
    <w:p w14:paraId="202C65B1" w14:textId="09561DBF" w:rsidR="008A73BC" w:rsidRDefault="00596F7A" w:rsidP="008A73BC">
      <w:pPr>
        <w:rPr>
          <w:rFonts w:eastAsia="SimSun"/>
        </w:rPr>
      </w:pPr>
      <w:r>
        <w:rPr>
          <w:rFonts w:eastAsia="SimSun"/>
        </w:rPr>
        <w:t xml:space="preserve">We think the current RRM requirement can support FR1+FR1 in most cases. </w:t>
      </w:r>
    </w:p>
    <w:p w14:paraId="31F372E4" w14:textId="77777777" w:rsidR="00073D8E" w:rsidRPr="00696B7E" w:rsidRDefault="00073D8E" w:rsidP="00073D8E">
      <w:pPr>
        <w:rPr>
          <w:rFonts w:eastAsia="SimSun"/>
          <w:b/>
          <w:bCs/>
        </w:rPr>
      </w:pPr>
      <w:r w:rsidRPr="00696B7E">
        <w:rPr>
          <w:rFonts w:eastAsia="SimSun"/>
          <w:b/>
          <w:bCs/>
        </w:rPr>
        <w:t>Proposal 2 : The existing requirements can be applicable to</w:t>
      </w:r>
      <w:r>
        <w:rPr>
          <w:rFonts w:eastAsia="SimSun"/>
          <w:b/>
          <w:bCs/>
        </w:rPr>
        <w:t xml:space="preserve"> following RRM requirements for FR1+FR1 NR-DC</w:t>
      </w:r>
    </w:p>
    <w:p w14:paraId="638B5D82" w14:textId="77777777" w:rsidR="00073D8E" w:rsidRPr="00696B7E" w:rsidRDefault="00073D8E" w:rsidP="00073D8E">
      <w:pPr>
        <w:pStyle w:val="ListParagraph"/>
        <w:numPr>
          <w:ilvl w:val="0"/>
          <w:numId w:val="8"/>
        </w:numPr>
        <w:rPr>
          <w:rFonts w:eastAsia="SimSun"/>
          <w:b/>
          <w:bCs/>
        </w:rPr>
      </w:pPr>
      <w:r w:rsidRPr="00696B7E">
        <w:rPr>
          <w:rFonts w:eastAsia="SimSun"/>
          <w:b/>
          <w:bCs/>
        </w:rPr>
        <w:t xml:space="preserve">Conditional </w:t>
      </w:r>
      <w:proofErr w:type="spellStart"/>
      <w:r w:rsidRPr="00696B7E">
        <w:rPr>
          <w:rFonts w:eastAsia="SimSun"/>
          <w:b/>
          <w:bCs/>
        </w:rPr>
        <w:t>PScell</w:t>
      </w:r>
      <w:proofErr w:type="spellEnd"/>
      <w:r w:rsidRPr="00696B7E">
        <w:rPr>
          <w:rFonts w:eastAsia="SimSun"/>
          <w:b/>
          <w:bCs/>
        </w:rPr>
        <w:t xml:space="preserve"> addition delay requirement</w:t>
      </w:r>
    </w:p>
    <w:p w14:paraId="748F2568" w14:textId="77777777" w:rsidR="00073D8E" w:rsidRDefault="00073D8E" w:rsidP="00073D8E">
      <w:pPr>
        <w:pStyle w:val="ListParagraph"/>
        <w:numPr>
          <w:ilvl w:val="0"/>
          <w:numId w:val="8"/>
        </w:numPr>
        <w:rPr>
          <w:b/>
          <w:bCs/>
          <w:lang w:eastAsia="zh-TW"/>
        </w:rPr>
      </w:pPr>
      <w:r w:rsidRPr="00696B7E">
        <w:rPr>
          <w:b/>
          <w:bCs/>
          <w:lang w:eastAsia="zh-TW"/>
        </w:rPr>
        <w:t>Existing scheduling availability requirement for performing RLM/BFD/CBD/L1-RSRP</w:t>
      </w:r>
    </w:p>
    <w:p w14:paraId="329AF72D" w14:textId="77777777" w:rsidR="00073D8E" w:rsidRPr="00696B7E" w:rsidRDefault="00073D8E" w:rsidP="00073D8E">
      <w:pPr>
        <w:pStyle w:val="ListParagraph"/>
        <w:numPr>
          <w:ilvl w:val="0"/>
          <w:numId w:val="8"/>
        </w:numPr>
        <w:rPr>
          <w:b/>
          <w:bCs/>
          <w:lang w:eastAsia="zh-TW"/>
        </w:rPr>
      </w:pPr>
      <w:r>
        <w:rPr>
          <w:b/>
          <w:bCs/>
          <w:lang w:eastAsia="zh-TW"/>
        </w:rPr>
        <w:t xml:space="preserve">HO with </w:t>
      </w:r>
      <w:proofErr w:type="spellStart"/>
      <w:r>
        <w:rPr>
          <w:b/>
          <w:bCs/>
          <w:lang w:eastAsia="zh-TW"/>
        </w:rPr>
        <w:t>PScell</w:t>
      </w:r>
      <w:proofErr w:type="spellEnd"/>
      <w:r>
        <w:rPr>
          <w:b/>
          <w:bCs/>
          <w:lang w:eastAsia="zh-TW"/>
        </w:rPr>
        <w:t xml:space="preserve"> (Legacy </w:t>
      </w:r>
      <w:proofErr w:type="spellStart"/>
      <w:r>
        <w:rPr>
          <w:b/>
          <w:bCs/>
          <w:lang w:eastAsia="zh-TW"/>
        </w:rPr>
        <w:t>Tprocessing</w:t>
      </w:r>
      <w:proofErr w:type="spellEnd"/>
      <w:r>
        <w:rPr>
          <w:b/>
          <w:bCs/>
          <w:lang w:eastAsia="zh-TW"/>
        </w:rPr>
        <w:t xml:space="preserve"> +5ms for parallel processing, +10ms for sequential processing)</w:t>
      </w:r>
    </w:p>
    <w:p w14:paraId="3D58F7B6" w14:textId="120A1A1E" w:rsidR="00C62112" w:rsidRDefault="00C62112" w:rsidP="00C62112">
      <w:pPr>
        <w:pStyle w:val="Heading1"/>
        <w:rPr>
          <w:lang w:val="en-US"/>
        </w:rPr>
      </w:pPr>
      <w:r>
        <w:rPr>
          <w:lang w:val="en-US"/>
        </w:rPr>
        <w:t>3. Conclusions</w:t>
      </w:r>
    </w:p>
    <w:p w14:paraId="267B89D8" w14:textId="77777777" w:rsidR="00B0234A" w:rsidRPr="00696B7E" w:rsidRDefault="00B0234A" w:rsidP="00B0234A">
      <w:pPr>
        <w:rPr>
          <w:rFonts w:eastAsia="SimSun"/>
          <w:b/>
          <w:bCs/>
        </w:rPr>
      </w:pPr>
      <w:r w:rsidRPr="00696B7E">
        <w:rPr>
          <w:b/>
          <w:bCs/>
          <w:lang w:eastAsia="zh-TW"/>
        </w:rPr>
        <w:t xml:space="preserve">Proposal 1 : </w:t>
      </w:r>
      <w:r w:rsidRPr="00696B7E">
        <w:rPr>
          <w:rFonts w:eastAsia="SimSun"/>
          <w:b/>
          <w:bCs/>
        </w:rPr>
        <w:t xml:space="preserve">For FR1+FR1 NR-DC, the number of serving carriers in RRM requirement is up to 6 NR DL CCs in total, with 1 UL in </w:t>
      </w:r>
      <w:proofErr w:type="spellStart"/>
      <w:r w:rsidRPr="00696B7E">
        <w:rPr>
          <w:rFonts w:eastAsia="SimSun"/>
          <w:b/>
          <w:bCs/>
        </w:rPr>
        <w:t>PCell</w:t>
      </w:r>
      <w:proofErr w:type="spellEnd"/>
      <w:r w:rsidRPr="00696B7E">
        <w:rPr>
          <w:rFonts w:eastAsia="SimSun"/>
          <w:b/>
          <w:bCs/>
        </w:rPr>
        <w:t xml:space="preserve">, 1 UL in </w:t>
      </w:r>
      <w:proofErr w:type="spellStart"/>
      <w:r w:rsidRPr="00696B7E">
        <w:rPr>
          <w:rFonts w:eastAsia="SimSun"/>
          <w:b/>
          <w:bCs/>
        </w:rPr>
        <w:t>PSCell</w:t>
      </w:r>
      <w:proofErr w:type="spellEnd"/>
      <w:r w:rsidRPr="00696B7E">
        <w:rPr>
          <w:rFonts w:eastAsia="SimSun"/>
          <w:b/>
          <w:bCs/>
        </w:rPr>
        <w:t xml:space="preserve"> and 1 UL in </w:t>
      </w:r>
      <w:proofErr w:type="spellStart"/>
      <w:r w:rsidRPr="00696B7E">
        <w:rPr>
          <w:rFonts w:eastAsia="SimSun"/>
          <w:b/>
          <w:bCs/>
        </w:rPr>
        <w:t>SCell</w:t>
      </w:r>
      <w:proofErr w:type="spellEnd"/>
      <w:r w:rsidRPr="00696B7E">
        <w:rPr>
          <w:rFonts w:eastAsia="SimSun"/>
          <w:b/>
          <w:bCs/>
        </w:rPr>
        <w:t xml:space="preserve">. </w:t>
      </w:r>
    </w:p>
    <w:p w14:paraId="3E144710" w14:textId="1551D634" w:rsidR="00695A34" w:rsidRPr="00696B7E" w:rsidRDefault="00695A34" w:rsidP="00695A34">
      <w:pPr>
        <w:rPr>
          <w:rFonts w:eastAsia="SimSun"/>
          <w:b/>
          <w:bCs/>
        </w:rPr>
      </w:pPr>
      <w:r w:rsidRPr="00696B7E">
        <w:rPr>
          <w:rFonts w:eastAsia="SimSun"/>
          <w:b/>
          <w:bCs/>
        </w:rPr>
        <w:t>Proposal 2 : The existing requirements can be applicable to</w:t>
      </w:r>
      <w:r w:rsidR="00AB2494">
        <w:rPr>
          <w:rFonts w:eastAsia="SimSun"/>
          <w:b/>
          <w:bCs/>
        </w:rPr>
        <w:t xml:space="preserve"> following RRM requirements for FR1+FR1 NR-DC</w:t>
      </w:r>
    </w:p>
    <w:p w14:paraId="2AF70EA0" w14:textId="77777777" w:rsidR="00695A34" w:rsidRPr="00696B7E" w:rsidRDefault="00695A34" w:rsidP="00695A34">
      <w:pPr>
        <w:pStyle w:val="ListParagraph"/>
        <w:numPr>
          <w:ilvl w:val="0"/>
          <w:numId w:val="8"/>
        </w:numPr>
        <w:rPr>
          <w:rFonts w:eastAsia="SimSun"/>
          <w:b/>
          <w:bCs/>
        </w:rPr>
      </w:pPr>
      <w:r w:rsidRPr="00696B7E">
        <w:rPr>
          <w:rFonts w:eastAsia="SimSun"/>
          <w:b/>
          <w:bCs/>
        </w:rPr>
        <w:t xml:space="preserve">Conditional </w:t>
      </w:r>
      <w:proofErr w:type="spellStart"/>
      <w:r w:rsidRPr="00696B7E">
        <w:rPr>
          <w:rFonts w:eastAsia="SimSun"/>
          <w:b/>
          <w:bCs/>
        </w:rPr>
        <w:t>PScell</w:t>
      </w:r>
      <w:proofErr w:type="spellEnd"/>
      <w:r w:rsidRPr="00696B7E">
        <w:rPr>
          <w:rFonts w:eastAsia="SimSun"/>
          <w:b/>
          <w:bCs/>
        </w:rPr>
        <w:t xml:space="preserve"> addition delay requirement</w:t>
      </w:r>
    </w:p>
    <w:p w14:paraId="62F8D37C" w14:textId="77777777" w:rsidR="00695A34" w:rsidRDefault="00695A34" w:rsidP="00695A34">
      <w:pPr>
        <w:pStyle w:val="ListParagraph"/>
        <w:numPr>
          <w:ilvl w:val="0"/>
          <w:numId w:val="8"/>
        </w:numPr>
        <w:rPr>
          <w:b/>
          <w:bCs/>
          <w:lang w:eastAsia="zh-TW"/>
        </w:rPr>
      </w:pPr>
      <w:r w:rsidRPr="00696B7E">
        <w:rPr>
          <w:b/>
          <w:bCs/>
          <w:lang w:eastAsia="zh-TW"/>
        </w:rPr>
        <w:t>Existing scheduling availability requirement for performing RLM/BFD/CBD/L1-RSRP</w:t>
      </w:r>
    </w:p>
    <w:p w14:paraId="7ED62132" w14:textId="77777777" w:rsidR="00695A34" w:rsidRPr="00696B7E" w:rsidRDefault="00695A34" w:rsidP="00695A34">
      <w:pPr>
        <w:pStyle w:val="ListParagraph"/>
        <w:numPr>
          <w:ilvl w:val="0"/>
          <w:numId w:val="8"/>
        </w:numPr>
        <w:rPr>
          <w:b/>
          <w:bCs/>
          <w:lang w:eastAsia="zh-TW"/>
        </w:rPr>
      </w:pPr>
      <w:r>
        <w:rPr>
          <w:b/>
          <w:bCs/>
          <w:lang w:eastAsia="zh-TW"/>
        </w:rPr>
        <w:t xml:space="preserve">HO with </w:t>
      </w:r>
      <w:proofErr w:type="spellStart"/>
      <w:r>
        <w:rPr>
          <w:b/>
          <w:bCs/>
          <w:lang w:eastAsia="zh-TW"/>
        </w:rPr>
        <w:t>PScell</w:t>
      </w:r>
      <w:proofErr w:type="spellEnd"/>
      <w:r>
        <w:rPr>
          <w:b/>
          <w:bCs/>
          <w:lang w:eastAsia="zh-TW"/>
        </w:rPr>
        <w:t xml:space="preserve"> (Legacy </w:t>
      </w:r>
      <w:proofErr w:type="spellStart"/>
      <w:r>
        <w:rPr>
          <w:b/>
          <w:bCs/>
          <w:lang w:eastAsia="zh-TW"/>
        </w:rPr>
        <w:t>Tprocessing</w:t>
      </w:r>
      <w:proofErr w:type="spellEnd"/>
      <w:r>
        <w:rPr>
          <w:b/>
          <w:bCs/>
          <w:lang w:eastAsia="zh-TW"/>
        </w:rPr>
        <w:t xml:space="preserve"> +5ms for parallel processing, +10ms for sequential processing)</w:t>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363A134A" w14:textId="06EEA184" w:rsidR="00EC55BB" w:rsidRPr="006D7F5F" w:rsidRDefault="006D7F5F" w:rsidP="00EC55BB">
      <w:pPr>
        <w:widowControl w:val="0"/>
        <w:tabs>
          <w:tab w:val="right" w:pos="9639"/>
        </w:tabs>
        <w:spacing w:after="0"/>
        <w:rPr>
          <w:lang w:eastAsia="zh-TW"/>
        </w:rPr>
      </w:pPr>
      <w:bookmarkStart w:id="3" w:name="_Hlk115429513"/>
      <w:r w:rsidRPr="006D7F5F">
        <w:rPr>
          <w:lang w:eastAsia="zh-TW"/>
        </w:rPr>
        <w:t xml:space="preserve">[1] </w:t>
      </w:r>
      <w:r w:rsidRPr="006D7F5F">
        <w:rPr>
          <w:lang w:eastAsia="zh-TW"/>
        </w:rPr>
        <w:t>R4-2214345</w:t>
      </w:r>
      <w:r w:rsidRPr="006D7F5F">
        <w:rPr>
          <w:lang w:eastAsia="zh-TW"/>
        </w:rPr>
        <w:t xml:space="preserve">, </w:t>
      </w:r>
      <w:r w:rsidRPr="006D7F5F">
        <w:rPr>
          <w:lang w:eastAsia="zh-TW"/>
        </w:rPr>
        <w:t xml:space="preserve">WF on R18 </w:t>
      </w:r>
      <w:proofErr w:type="spellStart"/>
      <w:r w:rsidRPr="006D7F5F">
        <w:rPr>
          <w:lang w:eastAsia="zh-TW"/>
        </w:rPr>
        <w:t>eFeRRM</w:t>
      </w:r>
      <w:proofErr w:type="spellEnd"/>
      <w:r w:rsidRPr="006D7F5F">
        <w:rPr>
          <w:lang w:eastAsia="zh-TW"/>
        </w:rPr>
        <w:t>, Apple, RAN4 #104-e</w:t>
      </w:r>
    </w:p>
    <w:bookmarkEnd w:id="3"/>
    <w:p w14:paraId="528ECC2D" w14:textId="6D02C8F5" w:rsidR="007D6925" w:rsidRDefault="007D6925" w:rsidP="00944DED"/>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0A2C1" w14:textId="77777777" w:rsidR="008D180D" w:rsidRDefault="008D180D" w:rsidP="009939B7">
      <w:pPr>
        <w:spacing w:after="0"/>
      </w:pPr>
      <w:r>
        <w:separator/>
      </w:r>
    </w:p>
  </w:endnote>
  <w:endnote w:type="continuationSeparator" w:id="0">
    <w:p w14:paraId="2DB49261" w14:textId="77777777" w:rsidR="008D180D" w:rsidRDefault="008D180D" w:rsidP="009939B7">
      <w:pPr>
        <w:spacing w:after="0"/>
      </w:pPr>
      <w:r>
        <w:continuationSeparator/>
      </w:r>
    </w:p>
  </w:endnote>
  <w:endnote w:type="continuationNotice" w:id="1">
    <w:p w14:paraId="24D26F1D" w14:textId="77777777" w:rsidR="008D180D" w:rsidRDefault="008D1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5AC0A" w14:textId="77777777" w:rsidR="008D180D" w:rsidRDefault="008D180D" w:rsidP="009939B7">
      <w:pPr>
        <w:spacing w:after="0"/>
      </w:pPr>
      <w:r>
        <w:separator/>
      </w:r>
    </w:p>
  </w:footnote>
  <w:footnote w:type="continuationSeparator" w:id="0">
    <w:p w14:paraId="7DCA55B7" w14:textId="77777777" w:rsidR="008D180D" w:rsidRDefault="008D180D" w:rsidP="009939B7">
      <w:pPr>
        <w:spacing w:after="0"/>
      </w:pPr>
      <w:r>
        <w:continuationSeparator/>
      </w:r>
    </w:p>
  </w:footnote>
  <w:footnote w:type="continuationNotice" w:id="1">
    <w:p w14:paraId="0A4DAF60" w14:textId="77777777" w:rsidR="008D180D" w:rsidRDefault="008D18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09D6B71"/>
    <w:multiLevelType w:val="hybridMultilevel"/>
    <w:tmpl w:val="06647E24"/>
    <w:lvl w:ilvl="0" w:tplc="7E14244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
  </w:num>
  <w:num w:numId="3">
    <w:abstractNumId w:val="2"/>
  </w:num>
  <w:num w:numId="4">
    <w:abstractNumId w:val="3"/>
  </w:num>
  <w:num w:numId="5">
    <w:abstractNumId w:val="5"/>
  </w:num>
  <w:num w:numId="6">
    <w:abstractNumId w:val="0"/>
  </w:num>
  <w:num w:numId="7">
    <w:abstractNumId w:val="6"/>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6A6A"/>
    <w:rsid w:val="00016CD3"/>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439"/>
    <w:rsid w:val="00024815"/>
    <w:rsid w:val="00024BAC"/>
    <w:rsid w:val="00025800"/>
    <w:rsid w:val="000262B9"/>
    <w:rsid w:val="0002638C"/>
    <w:rsid w:val="000279F4"/>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7BD9"/>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D8E"/>
    <w:rsid w:val="00073ED8"/>
    <w:rsid w:val="00074F4A"/>
    <w:rsid w:val="00075743"/>
    <w:rsid w:val="00075923"/>
    <w:rsid w:val="00077082"/>
    <w:rsid w:val="000773E2"/>
    <w:rsid w:val="0007787B"/>
    <w:rsid w:val="00077EB3"/>
    <w:rsid w:val="000815DF"/>
    <w:rsid w:val="00081CB8"/>
    <w:rsid w:val="0008273A"/>
    <w:rsid w:val="00082938"/>
    <w:rsid w:val="00082CE7"/>
    <w:rsid w:val="000831CC"/>
    <w:rsid w:val="000841FD"/>
    <w:rsid w:val="00084860"/>
    <w:rsid w:val="00084D26"/>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2448"/>
    <w:rsid w:val="000C276C"/>
    <w:rsid w:val="000C2FA4"/>
    <w:rsid w:val="000C3F11"/>
    <w:rsid w:val="000C44B0"/>
    <w:rsid w:val="000C4EE8"/>
    <w:rsid w:val="000C529A"/>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54"/>
    <w:rsid w:val="000E58CC"/>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DB4"/>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4FC7"/>
    <w:rsid w:val="001F72BD"/>
    <w:rsid w:val="001F76E9"/>
    <w:rsid w:val="001F7707"/>
    <w:rsid w:val="001F77D5"/>
    <w:rsid w:val="001F7A45"/>
    <w:rsid w:val="001F7D80"/>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D6"/>
    <w:rsid w:val="0021038D"/>
    <w:rsid w:val="00211F64"/>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7A7"/>
    <w:rsid w:val="00216A48"/>
    <w:rsid w:val="00217A70"/>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2A3"/>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AE1"/>
    <w:rsid w:val="00245C9F"/>
    <w:rsid w:val="00245DC4"/>
    <w:rsid w:val="00245E16"/>
    <w:rsid w:val="00246290"/>
    <w:rsid w:val="00246364"/>
    <w:rsid w:val="0024681F"/>
    <w:rsid w:val="0024768A"/>
    <w:rsid w:val="002476C8"/>
    <w:rsid w:val="00247ABA"/>
    <w:rsid w:val="00247B81"/>
    <w:rsid w:val="00247EEC"/>
    <w:rsid w:val="00250406"/>
    <w:rsid w:val="002511BA"/>
    <w:rsid w:val="002512D3"/>
    <w:rsid w:val="00251BF7"/>
    <w:rsid w:val="00251C65"/>
    <w:rsid w:val="00251CFA"/>
    <w:rsid w:val="00251FDF"/>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2FF4"/>
    <w:rsid w:val="002633F8"/>
    <w:rsid w:val="00263F72"/>
    <w:rsid w:val="00264730"/>
    <w:rsid w:val="00265EA2"/>
    <w:rsid w:val="00266B47"/>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44B"/>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8FE"/>
    <w:rsid w:val="002A09DE"/>
    <w:rsid w:val="002A0E0C"/>
    <w:rsid w:val="002A116B"/>
    <w:rsid w:val="002A1248"/>
    <w:rsid w:val="002A1275"/>
    <w:rsid w:val="002A13BB"/>
    <w:rsid w:val="002A1888"/>
    <w:rsid w:val="002A1C01"/>
    <w:rsid w:val="002A1CA4"/>
    <w:rsid w:val="002A1EB2"/>
    <w:rsid w:val="002A24AD"/>
    <w:rsid w:val="002A2526"/>
    <w:rsid w:val="002A363C"/>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E7A34"/>
    <w:rsid w:val="002F0FC5"/>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E3A"/>
    <w:rsid w:val="00302029"/>
    <w:rsid w:val="00302386"/>
    <w:rsid w:val="003026B7"/>
    <w:rsid w:val="00302B41"/>
    <w:rsid w:val="00302E72"/>
    <w:rsid w:val="00303280"/>
    <w:rsid w:val="0030330A"/>
    <w:rsid w:val="0030349F"/>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299"/>
    <w:rsid w:val="00323487"/>
    <w:rsid w:val="00323647"/>
    <w:rsid w:val="00324198"/>
    <w:rsid w:val="00324260"/>
    <w:rsid w:val="00324D06"/>
    <w:rsid w:val="003250AD"/>
    <w:rsid w:val="00326524"/>
    <w:rsid w:val="00326685"/>
    <w:rsid w:val="00326AA4"/>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A2E"/>
    <w:rsid w:val="00350AFC"/>
    <w:rsid w:val="00350B8F"/>
    <w:rsid w:val="00351661"/>
    <w:rsid w:val="00351C65"/>
    <w:rsid w:val="00351CD3"/>
    <w:rsid w:val="00352119"/>
    <w:rsid w:val="00352D80"/>
    <w:rsid w:val="00353063"/>
    <w:rsid w:val="00353166"/>
    <w:rsid w:val="00353730"/>
    <w:rsid w:val="00353BF9"/>
    <w:rsid w:val="00353C9D"/>
    <w:rsid w:val="003541A1"/>
    <w:rsid w:val="0035420C"/>
    <w:rsid w:val="0035466F"/>
    <w:rsid w:val="00354888"/>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40DF"/>
    <w:rsid w:val="003644CA"/>
    <w:rsid w:val="00364E13"/>
    <w:rsid w:val="00364F5B"/>
    <w:rsid w:val="00365CDD"/>
    <w:rsid w:val="003662E5"/>
    <w:rsid w:val="00366435"/>
    <w:rsid w:val="003665F7"/>
    <w:rsid w:val="00366F54"/>
    <w:rsid w:val="0036768B"/>
    <w:rsid w:val="00367B3C"/>
    <w:rsid w:val="003746B1"/>
    <w:rsid w:val="003746FE"/>
    <w:rsid w:val="0037487E"/>
    <w:rsid w:val="0037520A"/>
    <w:rsid w:val="00375A72"/>
    <w:rsid w:val="00375AA5"/>
    <w:rsid w:val="00375BB0"/>
    <w:rsid w:val="00375E6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F8"/>
    <w:rsid w:val="003F5141"/>
    <w:rsid w:val="003F6063"/>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10C7"/>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77F"/>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3C3"/>
    <w:rsid w:val="004504C9"/>
    <w:rsid w:val="0045208C"/>
    <w:rsid w:val="0045276E"/>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862"/>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5A"/>
    <w:rsid w:val="004942EA"/>
    <w:rsid w:val="00494D2E"/>
    <w:rsid w:val="004968EE"/>
    <w:rsid w:val="00496F77"/>
    <w:rsid w:val="00496FBC"/>
    <w:rsid w:val="004972C2"/>
    <w:rsid w:val="004976DB"/>
    <w:rsid w:val="004A03C6"/>
    <w:rsid w:val="004A1009"/>
    <w:rsid w:val="004A12D1"/>
    <w:rsid w:val="004A12D8"/>
    <w:rsid w:val="004A25E2"/>
    <w:rsid w:val="004A33DC"/>
    <w:rsid w:val="004A341F"/>
    <w:rsid w:val="004A3685"/>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0659"/>
    <w:rsid w:val="004E1952"/>
    <w:rsid w:val="004E290C"/>
    <w:rsid w:val="004E32D7"/>
    <w:rsid w:val="004E34E5"/>
    <w:rsid w:val="004E5336"/>
    <w:rsid w:val="004E7381"/>
    <w:rsid w:val="004E7731"/>
    <w:rsid w:val="004E7BC1"/>
    <w:rsid w:val="004E7E9B"/>
    <w:rsid w:val="004F0216"/>
    <w:rsid w:val="004F12D3"/>
    <w:rsid w:val="004F1680"/>
    <w:rsid w:val="004F2126"/>
    <w:rsid w:val="004F262D"/>
    <w:rsid w:val="004F298E"/>
    <w:rsid w:val="004F2D45"/>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0A60"/>
    <w:rsid w:val="005116D8"/>
    <w:rsid w:val="005117C0"/>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0464"/>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BE2"/>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3A00"/>
    <w:rsid w:val="005840FA"/>
    <w:rsid w:val="005842F3"/>
    <w:rsid w:val="00584E2D"/>
    <w:rsid w:val="00585940"/>
    <w:rsid w:val="00585C9B"/>
    <w:rsid w:val="0058665D"/>
    <w:rsid w:val="0058694D"/>
    <w:rsid w:val="005904FD"/>
    <w:rsid w:val="0059063F"/>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6F7A"/>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B82"/>
    <w:rsid w:val="005C4386"/>
    <w:rsid w:val="005C452C"/>
    <w:rsid w:val="005C4B90"/>
    <w:rsid w:val="005C50B8"/>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066"/>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297E"/>
    <w:rsid w:val="00692B95"/>
    <w:rsid w:val="00693267"/>
    <w:rsid w:val="00693591"/>
    <w:rsid w:val="006938C3"/>
    <w:rsid w:val="0069460E"/>
    <w:rsid w:val="00694771"/>
    <w:rsid w:val="006958A5"/>
    <w:rsid w:val="00695A34"/>
    <w:rsid w:val="00695F3B"/>
    <w:rsid w:val="00696087"/>
    <w:rsid w:val="00696269"/>
    <w:rsid w:val="006963D0"/>
    <w:rsid w:val="00696B7E"/>
    <w:rsid w:val="00696F66"/>
    <w:rsid w:val="006A0127"/>
    <w:rsid w:val="006A1583"/>
    <w:rsid w:val="006A1B1A"/>
    <w:rsid w:val="006A2034"/>
    <w:rsid w:val="006A27D3"/>
    <w:rsid w:val="006A27D6"/>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17F"/>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D7F5F"/>
    <w:rsid w:val="006E0A82"/>
    <w:rsid w:val="006E0A9F"/>
    <w:rsid w:val="006E0DB2"/>
    <w:rsid w:val="006E0EEE"/>
    <w:rsid w:val="006E1235"/>
    <w:rsid w:val="006E137B"/>
    <w:rsid w:val="006E1992"/>
    <w:rsid w:val="006E1A86"/>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429F"/>
    <w:rsid w:val="0070538E"/>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1A32"/>
    <w:rsid w:val="007B1B28"/>
    <w:rsid w:val="007B222C"/>
    <w:rsid w:val="007B2243"/>
    <w:rsid w:val="007B2434"/>
    <w:rsid w:val="007B2F5D"/>
    <w:rsid w:val="007B32B8"/>
    <w:rsid w:val="007B3FB6"/>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7503"/>
    <w:rsid w:val="008278B8"/>
    <w:rsid w:val="00830174"/>
    <w:rsid w:val="00830834"/>
    <w:rsid w:val="00830921"/>
    <w:rsid w:val="00830C2E"/>
    <w:rsid w:val="00831004"/>
    <w:rsid w:val="0083154F"/>
    <w:rsid w:val="00831707"/>
    <w:rsid w:val="00831A5A"/>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05"/>
    <w:rsid w:val="00880489"/>
    <w:rsid w:val="008808F4"/>
    <w:rsid w:val="00880AB8"/>
    <w:rsid w:val="00880D6D"/>
    <w:rsid w:val="0088165C"/>
    <w:rsid w:val="00881ABF"/>
    <w:rsid w:val="00881D8D"/>
    <w:rsid w:val="0088270D"/>
    <w:rsid w:val="00882BA8"/>
    <w:rsid w:val="00882CAC"/>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B4A"/>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877"/>
    <w:rsid w:val="008A4C1E"/>
    <w:rsid w:val="008A501C"/>
    <w:rsid w:val="008A5E13"/>
    <w:rsid w:val="008A67AA"/>
    <w:rsid w:val="008A73BC"/>
    <w:rsid w:val="008A7D81"/>
    <w:rsid w:val="008B093B"/>
    <w:rsid w:val="008B0C82"/>
    <w:rsid w:val="008B13C1"/>
    <w:rsid w:val="008B1F69"/>
    <w:rsid w:val="008B2EDB"/>
    <w:rsid w:val="008B3AE7"/>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F75"/>
    <w:rsid w:val="008C5EE6"/>
    <w:rsid w:val="008C62CC"/>
    <w:rsid w:val="008C6973"/>
    <w:rsid w:val="008C697D"/>
    <w:rsid w:val="008C6B67"/>
    <w:rsid w:val="008C6B9F"/>
    <w:rsid w:val="008C6D7A"/>
    <w:rsid w:val="008C76D7"/>
    <w:rsid w:val="008D0567"/>
    <w:rsid w:val="008D0925"/>
    <w:rsid w:val="008D0CF6"/>
    <w:rsid w:val="008D1694"/>
    <w:rsid w:val="008D180D"/>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BBD"/>
    <w:rsid w:val="00927CD8"/>
    <w:rsid w:val="00930099"/>
    <w:rsid w:val="00930399"/>
    <w:rsid w:val="00930CC7"/>
    <w:rsid w:val="00932093"/>
    <w:rsid w:val="0093215A"/>
    <w:rsid w:val="00932642"/>
    <w:rsid w:val="0093287E"/>
    <w:rsid w:val="00932B72"/>
    <w:rsid w:val="00933089"/>
    <w:rsid w:val="0093428D"/>
    <w:rsid w:val="00934DE1"/>
    <w:rsid w:val="0093553D"/>
    <w:rsid w:val="00935D73"/>
    <w:rsid w:val="00935DC8"/>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11D"/>
    <w:rsid w:val="00970373"/>
    <w:rsid w:val="009703E5"/>
    <w:rsid w:val="009704FF"/>
    <w:rsid w:val="00971301"/>
    <w:rsid w:val="009727AE"/>
    <w:rsid w:val="00972CFF"/>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2D40"/>
    <w:rsid w:val="00992EED"/>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BAA"/>
    <w:rsid w:val="00A04D82"/>
    <w:rsid w:val="00A04F2A"/>
    <w:rsid w:val="00A0512D"/>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6792"/>
    <w:rsid w:val="00A4680C"/>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104B"/>
    <w:rsid w:val="00A61847"/>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531"/>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5F8A"/>
    <w:rsid w:val="00AA63C3"/>
    <w:rsid w:val="00AA6981"/>
    <w:rsid w:val="00AA6C2D"/>
    <w:rsid w:val="00AA74E0"/>
    <w:rsid w:val="00AB001B"/>
    <w:rsid w:val="00AB09AA"/>
    <w:rsid w:val="00AB2494"/>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933"/>
    <w:rsid w:val="00AF2E97"/>
    <w:rsid w:val="00AF363B"/>
    <w:rsid w:val="00AF366B"/>
    <w:rsid w:val="00AF427D"/>
    <w:rsid w:val="00AF434B"/>
    <w:rsid w:val="00AF5CBA"/>
    <w:rsid w:val="00AF5DD2"/>
    <w:rsid w:val="00AF5E77"/>
    <w:rsid w:val="00AF6414"/>
    <w:rsid w:val="00AF657C"/>
    <w:rsid w:val="00AF67C1"/>
    <w:rsid w:val="00AF680B"/>
    <w:rsid w:val="00AF71EE"/>
    <w:rsid w:val="00AF7A2B"/>
    <w:rsid w:val="00B007C8"/>
    <w:rsid w:val="00B0185C"/>
    <w:rsid w:val="00B01C63"/>
    <w:rsid w:val="00B0234A"/>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0761"/>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2DC3"/>
    <w:rsid w:val="00B932E5"/>
    <w:rsid w:val="00B936CB"/>
    <w:rsid w:val="00B9374E"/>
    <w:rsid w:val="00B941B6"/>
    <w:rsid w:val="00B94B0F"/>
    <w:rsid w:val="00B95BD5"/>
    <w:rsid w:val="00B95FA5"/>
    <w:rsid w:val="00B97A1D"/>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63B"/>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3198"/>
    <w:rsid w:val="00BE335E"/>
    <w:rsid w:val="00BE3590"/>
    <w:rsid w:val="00BE3BA2"/>
    <w:rsid w:val="00BE3BE5"/>
    <w:rsid w:val="00BE3C14"/>
    <w:rsid w:val="00BE4C38"/>
    <w:rsid w:val="00BE54E1"/>
    <w:rsid w:val="00BE5787"/>
    <w:rsid w:val="00BE5B33"/>
    <w:rsid w:val="00BE63C5"/>
    <w:rsid w:val="00BE6820"/>
    <w:rsid w:val="00BE6B31"/>
    <w:rsid w:val="00BE6FCA"/>
    <w:rsid w:val="00BE75E5"/>
    <w:rsid w:val="00BF082B"/>
    <w:rsid w:val="00BF0F44"/>
    <w:rsid w:val="00BF1825"/>
    <w:rsid w:val="00BF2602"/>
    <w:rsid w:val="00BF2B97"/>
    <w:rsid w:val="00BF2C5F"/>
    <w:rsid w:val="00BF2E0A"/>
    <w:rsid w:val="00BF3925"/>
    <w:rsid w:val="00BF3C2F"/>
    <w:rsid w:val="00BF41A9"/>
    <w:rsid w:val="00BF4325"/>
    <w:rsid w:val="00BF4E62"/>
    <w:rsid w:val="00BF50CD"/>
    <w:rsid w:val="00BF58BD"/>
    <w:rsid w:val="00BF6158"/>
    <w:rsid w:val="00BF64F7"/>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82D"/>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A49"/>
    <w:rsid w:val="00C54D83"/>
    <w:rsid w:val="00C551B4"/>
    <w:rsid w:val="00C555D7"/>
    <w:rsid w:val="00C55E12"/>
    <w:rsid w:val="00C55FB5"/>
    <w:rsid w:val="00C56833"/>
    <w:rsid w:val="00C56ADF"/>
    <w:rsid w:val="00C5712C"/>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09"/>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043A"/>
    <w:rsid w:val="00CD121D"/>
    <w:rsid w:val="00CD1BA4"/>
    <w:rsid w:val="00CD1E2B"/>
    <w:rsid w:val="00CD230E"/>
    <w:rsid w:val="00CD2673"/>
    <w:rsid w:val="00CD2723"/>
    <w:rsid w:val="00CD2988"/>
    <w:rsid w:val="00CD35B9"/>
    <w:rsid w:val="00CD39E1"/>
    <w:rsid w:val="00CD487D"/>
    <w:rsid w:val="00CD4F7F"/>
    <w:rsid w:val="00CD556A"/>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C88"/>
    <w:rsid w:val="00D00CE3"/>
    <w:rsid w:val="00D01B00"/>
    <w:rsid w:val="00D02545"/>
    <w:rsid w:val="00D034E0"/>
    <w:rsid w:val="00D04419"/>
    <w:rsid w:val="00D046E4"/>
    <w:rsid w:val="00D048DA"/>
    <w:rsid w:val="00D04BF2"/>
    <w:rsid w:val="00D063DA"/>
    <w:rsid w:val="00D06A04"/>
    <w:rsid w:val="00D06DA2"/>
    <w:rsid w:val="00D07353"/>
    <w:rsid w:val="00D07502"/>
    <w:rsid w:val="00D1016C"/>
    <w:rsid w:val="00D107E8"/>
    <w:rsid w:val="00D10FF4"/>
    <w:rsid w:val="00D11AB4"/>
    <w:rsid w:val="00D125D9"/>
    <w:rsid w:val="00D12925"/>
    <w:rsid w:val="00D129FC"/>
    <w:rsid w:val="00D134B7"/>
    <w:rsid w:val="00D13A03"/>
    <w:rsid w:val="00D13D7F"/>
    <w:rsid w:val="00D14FB7"/>
    <w:rsid w:val="00D1500C"/>
    <w:rsid w:val="00D150F8"/>
    <w:rsid w:val="00D15139"/>
    <w:rsid w:val="00D15BE8"/>
    <w:rsid w:val="00D16208"/>
    <w:rsid w:val="00D16A87"/>
    <w:rsid w:val="00D16E19"/>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58AC"/>
    <w:rsid w:val="00D56289"/>
    <w:rsid w:val="00D567D0"/>
    <w:rsid w:val="00D56D33"/>
    <w:rsid w:val="00D57735"/>
    <w:rsid w:val="00D57FE6"/>
    <w:rsid w:val="00D6006B"/>
    <w:rsid w:val="00D6014F"/>
    <w:rsid w:val="00D60D5F"/>
    <w:rsid w:val="00D61A0C"/>
    <w:rsid w:val="00D62530"/>
    <w:rsid w:val="00D62EC7"/>
    <w:rsid w:val="00D64199"/>
    <w:rsid w:val="00D65CEF"/>
    <w:rsid w:val="00D66097"/>
    <w:rsid w:val="00D665FB"/>
    <w:rsid w:val="00D66DDC"/>
    <w:rsid w:val="00D671DE"/>
    <w:rsid w:val="00D67288"/>
    <w:rsid w:val="00D67BFE"/>
    <w:rsid w:val="00D67D2A"/>
    <w:rsid w:val="00D7058E"/>
    <w:rsid w:val="00D70D7D"/>
    <w:rsid w:val="00D7145E"/>
    <w:rsid w:val="00D71B6B"/>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533"/>
    <w:rsid w:val="00D92737"/>
    <w:rsid w:val="00D92F2E"/>
    <w:rsid w:val="00D93B33"/>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6E8"/>
    <w:rsid w:val="00DF1658"/>
    <w:rsid w:val="00DF1AFE"/>
    <w:rsid w:val="00DF2E95"/>
    <w:rsid w:val="00DF352D"/>
    <w:rsid w:val="00DF3FAA"/>
    <w:rsid w:val="00DF4894"/>
    <w:rsid w:val="00DF526F"/>
    <w:rsid w:val="00DF6639"/>
    <w:rsid w:val="00DF6B35"/>
    <w:rsid w:val="00E00029"/>
    <w:rsid w:val="00E00559"/>
    <w:rsid w:val="00E01B84"/>
    <w:rsid w:val="00E0350C"/>
    <w:rsid w:val="00E03F11"/>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0E0D"/>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40FD"/>
    <w:rsid w:val="00E34291"/>
    <w:rsid w:val="00E34BD7"/>
    <w:rsid w:val="00E35269"/>
    <w:rsid w:val="00E3538D"/>
    <w:rsid w:val="00E35657"/>
    <w:rsid w:val="00E3577E"/>
    <w:rsid w:val="00E35EDA"/>
    <w:rsid w:val="00E37F64"/>
    <w:rsid w:val="00E37F66"/>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5512"/>
    <w:rsid w:val="00ED5900"/>
    <w:rsid w:val="00ED59FE"/>
    <w:rsid w:val="00ED5C63"/>
    <w:rsid w:val="00ED663F"/>
    <w:rsid w:val="00ED7171"/>
    <w:rsid w:val="00ED75D5"/>
    <w:rsid w:val="00ED7F9D"/>
    <w:rsid w:val="00EE050F"/>
    <w:rsid w:val="00EE0841"/>
    <w:rsid w:val="00EE1034"/>
    <w:rsid w:val="00EE132A"/>
    <w:rsid w:val="00EE13E0"/>
    <w:rsid w:val="00EE1880"/>
    <w:rsid w:val="00EE1AA1"/>
    <w:rsid w:val="00EE1AEB"/>
    <w:rsid w:val="00EE2D7C"/>
    <w:rsid w:val="00EE2E11"/>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6ECB"/>
    <w:rsid w:val="00F07081"/>
    <w:rsid w:val="00F07453"/>
    <w:rsid w:val="00F07F25"/>
    <w:rsid w:val="00F10304"/>
    <w:rsid w:val="00F10997"/>
    <w:rsid w:val="00F10F49"/>
    <w:rsid w:val="00F11522"/>
    <w:rsid w:val="00F11A99"/>
    <w:rsid w:val="00F11E9D"/>
    <w:rsid w:val="00F12BAA"/>
    <w:rsid w:val="00F1303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DCF"/>
    <w:rsid w:val="00F75E77"/>
    <w:rsid w:val="00F7600F"/>
    <w:rsid w:val="00F77A33"/>
    <w:rsid w:val="00F8014C"/>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15D"/>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305"/>
    <w:rsid w:val="00FA44B1"/>
    <w:rsid w:val="00FA4AEA"/>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6443</TotalTime>
  <Pages>1</Pages>
  <Words>286</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254</cp:revision>
  <dcterms:created xsi:type="dcterms:W3CDTF">2022-04-25T17:33:00Z</dcterms:created>
  <dcterms:modified xsi:type="dcterms:W3CDTF">2022-09-30T21:50:00Z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